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4A" w:rsidRPr="00F06E00" w:rsidRDefault="00BE60D7" w:rsidP="00DE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E00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6158462" cy="790574"/>
            <wp:effectExtent l="0" t="0" r="0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8462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3E" w:rsidRDefault="00066A3E" w:rsidP="00066A3E">
      <w:pPr>
        <w:tabs>
          <w:tab w:val="left" w:pos="3196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Gauteng government provides transport for Mama Winnie’s funeral </w:t>
      </w:r>
    </w:p>
    <w:p w:rsidR="00066A3E" w:rsidRDefault="00066A3E" w:rsidP="00066A3E">
      <w:pPr>
        <w:tabs>
          <w:tab w:val="left" w:pos="3196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13 April 2018</w:t>
      </w:r>
    </w:p>
    <w:p w:rsidR="00066A3E" w:rsidRPr="00DD4F70" w:rsidRDefault="00066A3E" w:rsidP="00066A3E">
      <w:pPr>
        <w:tabs>
          <w:tab w:val="left" w:pos="3196"/>
        </w:tabs>
        <w:jc w:val="both"/>
        <w:rPr>
          <w:rFonts w:ascii="Arial" w:hAnsi="Arial" w:cs="Arial"/>
          <w:sz w:val="24"/>
          <w:szCs w:val="24"/>
        </w:rPr>
      </w:pPr>
      <w:r w:rsidRPr="00DD4F70">
        <w:rPr>
          <w:rFonts w:ascii="Arial" w:hAnsi="Arial" w:cs="Arial"/>
          <w:sz w:val="24"/>
          <w:szCs w:val="24"/>
        </w:rPr>
        <w:t xml:space="preserve">The Gauteng Provincial Government has arranged transport for the funeral service of Mama Winnie Madikizela Mandela on Saturday, 14 April 2018 at Orlando Stadium.   </w:t>
      </w: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  <w:r w:rsidRPr="00DD4F70">
        <w:rPr>
          <w:rFonts w:ascii="Arial" w:hAnsi="Arial" w:cs="Arial"/>
          <w:sz w:val="24"/>
          <w:szCs w:val="24"/>
        </w:rPr>
        <w:t>Six hundred busses have been allocated equitably to all five regions; Tshwane, Johannesburg, West Rand, Sedibeng and Ekurhuleni.</w:t>
      </w: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  <w:r w:rsidRPr="00DD4F70">
        <w:rPr>
          <w:rFonts w:ascii="Arial" w:hAnsi="Arial" w:cs="Arial"/>
          <w:sz w:val="24"/>
          <w:szCs w:val="24"/>
        </w:rPr>
        <w:t xml:space="preserve">The busses are to be used by all mourners requiring transport to attend the funeral service of Mama Winnie Madikizela Mandela.  </w:t>
      </w: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  <w:r w:rsidRPr="00DD4F70">
        <w:rPr>
          <w:rFonts w:ascii="Arial" w:hAnsi="Arial" w:cs="Arial"/>
          <w:sz w:val="24"/>
          <w:szCs w:val="24"/>
        </w:rPr>
        <w:t xml:space="preserve">Details of the bus allocations and pick up locations may be obtained from the government websites </w:t>
      </w:r>
      <w:hyperlink r:id="rId10" w:history="1">
        <w:r w:rsidRPr="00DD4F70">
          <w:rPr>
            <w:rStyle w:val="Hyperlink"/>
            <w:rFonts w:ascii="Arial" w:hAnsi="Arial" w:cs="Arial"/>
            <w:sz w:val="24"/>
            <w:szCs w:val="24"/>
          </w:rPr>
          <w:t>www.gauteng.gov.za</w:t>
        </w:r>
      </w:hyperlink>
      <w:r w:rsidRPr="00DD4F70">
        <w:rPr>
          <w:rFonts w:ascii="Arial" w:hAnsi="Arial" w:cs="Arial"/>
          <w:sz w:val="24"/>
          <w:szCs w:val="24"/>
        </w:rPr>
        <w:t xml:space="preserve"> and the mass media.</w:t>
      </w: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D4F70">
        <w:rPr>
          <w:rFonts w:ascii="Arial" w:hAnsi="Arial" w:cs="Arial"/>
          <w:b/>
          <w:sz w:val="24"/>
          <w:szCs w:val="24"/>
          <w:lang w:val="en-US"/>
        </w:rPr>
        <w:t xml:space="preserve">PICKUP POINTS FOR WEST RAND:  100 BUSES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105"/>
      </w:tblGrid>
      <w:tr w:rsidR="00066A3E" w:rsidRPr="00066A3E" w:rsidTr="0057064E">
        <w:trPr>
          <w:trHeight w:val="358"/>
        </w:trPr>
        <w:tc>
          <w:tcPr>
            <w:tcW w:w="5807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 xml:space="preserve">Pickup Point </w:t>
            </w:r>
          </w:p>
        </w:tc>
        <w:tc>
          <w:tcPr>
            <w:tcW w:w="3105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>Number of Buses</w:t>
            </w:r>
          </w:p>
        </w:tc>
      </w:tr>
      <w:tr w:rsidR="00066A3E" w:rsidRPr="00066A3E" w:rsidTr="0057064E">
        <w:trPr>
          <w:trHeight w:val="587"/>
        </w:trPr>
        <w:tc>
          <w:tcPr>
            <w:tcW w:w="5807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>Merafong Civic Centre</w:t>
            </w:r>
          </w:p>
        </w:tc>
        <w:tc>
          <w:tcPr>
            <w:tcW w:w="3105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 xml:space="preserve">30 Buses </w:t>
            </w:r>
          </w:p>
        </w:tc>
      </w:tr>
      <w:tr w:rsidR="00066A3E" w:rsidRPr="00066A3E" w:rsidTr="0057064E">
        <w:trPr>
          <w:trHeight w:val="573"/>
        </w:trPr>
        <w:tc>
          <w:tcPr>
            <w:tcW w:w="5807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 xml:space="preserve">Mogale City Town Hall </w:t>
            </w:r>
          </w:p>
        </w:tc>
        <w:tc>
          <w:tcPr>
            <w:tcW w:w="3105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>35 Buses</w:t>
            </w:r>
          </w:p>
        </w:tc>
      </w:tr>
      <w:tr w:rsidR="00066A3E" w:rsidRPr="00066A3E" w:rsidTr="0057064E">
        <w:trPr>
          <w:trHeight w:val="599"/>
        </w:trPr>
        <w:tc>
          <w:tcPr>
            <w:tcW w:w="5807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 xml:space="preserve">Randfontein Municipality Offices </w:t>
            </w:r>
          </w:p>
        </w:tc>
        <w:tc>
          <w:tcPr>
            <w:tcW w:w="3105" w:type="dxa"/>
          </w:tcPr>
          <w:p w:rsidR="00066A3E" w:rsidRPr="00066A3E" w:rsidRDefault="00066A3E" w:rsidP="00066A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6A3E">
              <w:rPr>
                <w:rFonts w:ascii="Arial" w:hAnsi="Arial" w:cs="Arial"/>
                <w:sz w:val="24"/>
                <w:szCs w:val="24"/>
              </w:rPr>
              <w:t>35 Buses</w:t>
            </w:r>
          </w:p>
        </w:tc>
      </w:tr>
    </w:tbl>
    <w:p w:rsidR="00066A3E" w:rsidRPr="00066A3E" w:rsidRDefault="00066A3E" w:rsidP="00066A3E">
      <w:pPr>
        <w:pStyle w:val="NoSpacing"/>
        <w:rPr>
          <w:rFonts w:ascii="Arial" w:hAnsi="Arial" w:cs="Arial"/>
          <w:sz w:val="24"/>
          <w:szCs w:val="24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D4F70">
        <w:rPr>
          <w:rFonts w:ascii="Arial" w:hAnsi="Arial" w:cs="Arial"/>
          <w:b/>
          <w:sz w:val="24"/>
          <w:szCs w:val="24"/>
          <w:lang w:val="en-US"/>
        </w:rPr>
        <w:t>PICK UP POINTS FOR EKURHULENI:  BUSES 120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2693"/>
      </w:tblGrid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Pickup Point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Buses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Germiston Civic Centre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16 Buses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Tembisa Mall,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Rabasotho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13 Buses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Kempton Park Civic Centre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16 Buses 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Benoni CCC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86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Elston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Avenue, Benoni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11 Buses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Lesedi Shopping Centre, Vosloorus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16 Buses 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DH Williams Hall, Katlehong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14 Buses 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Faranani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Multipurpose Centre, Tsakane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13 Buses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Kwa Thema Civic Centre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11 Buses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Daveyton Mall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11 Buses </w:t>
            </w:r>
          </w:p>
        </w:tc>
      </w:tr>
    </w:tbl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D4F70">
        <w:rPr>
          <w:rFonts w:ascii="Arial" w:hAnsi="Arial" w:cs="Arial"/>
          <w:sz w:val="24"/>
          <w:szCs w:val="24"/>
          <w:lang w:val="en-US"/>
        </w:rPr>
        <w:br w:type="page"/>
      </w: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D4F70">
        <w:rPr>
          <w:rFonts w:ascii="Arial" w:hAnsi="Arial" w:cs="Arial"/>
          <w:b/>
          <w:sz w:val="24"/>
          <w:szCs w:val="24"/>
          <w:lang w:val="en-US"/>
        </w:rPr>
        <w:t xml:space="preserve">PICKUP POINTS FOR SEDIBENG: 120 BUSES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Pickup Point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Buses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Midvaal – all buses to assemble at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Sicelo Stadium,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Jantene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stop sign,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Jantene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shops.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James Dickenson House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10 Loch Street Office No 4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Meyerton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20 Buses 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Sebokeng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21082, Zone 14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Industrial Park, Sebokeng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30 Buses 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Evaton  Mafatsane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2845 Union Road, Council offices (Building)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Mafatsane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Evaton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30 Buses 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Lesedi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Old Mutual Building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56 Jacobs Street 1</w:t>
            </w:r>
            <w:r w:rsidRPr="00DD4F7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D4F70">
              <w:rPr>
                <w:rFonts w:ascii="Arial" w:hAnsi="Arial" w:cs="Arial"/>
                <w:sz w:val="24"/>
                <w:szCs w:val="24"/>
              </w:rPr>
              <w:t xml:space="preserve"> Floor.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Heidelburg</w:t>
            </w:r>
            <w:proofErr w:type="spellEnd"/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Devon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Foschville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10 Buses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 Bus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 Bus </w:t>
            </w:r>
          </w:p>
        </w:tc>
      </w:tr>
      <w:tr w:rsidR="00066A3E" w:rsidRPr="00DD4F70" w:rsidTr="005706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Vereeniging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 Senator, Marks Avenue, Vereeniging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2 Buses to Ward 11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2 Buses 1 must go to Ward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10 Buses </w:t>
            </w:r>
          </w:p>
        </w:tc>
      </w:tr>
      <w:tr w:rsidR="00066A3E" w:rsidRPr="00DD4F70" w:rsidTr="0057064E">
        <w:trPr>
          <w:trHeight w:val="5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Vanderbijl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Park, Bophelong Community Hall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8 Buses </w:t>
            </w:r>
          </w:p>
        </w:tc>
      </w:tr>
      <w:tr w:rsidR="00066A3E" w:rsidRPr="00DD4F70" w:rsidTr="0057064E">
        <w:trPr>
          <w:trHeight w:val="79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Bophelong Community Hall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Boitshepiville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Market Square Sharpeville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10 Buses </w:t>
            </w:r>
          </w:p>
        </w:tc>
      </w:tr>
    </w:tbl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D4F70">
        <w:rPr>
          <w:rFonts w:ascii="Arial" w:hAnsi="Arial" w:cs="Arial"/>
          <w:sz w:val="24"/>
          <w:szCs w:val="24"/>
          <w:lang w:val="en-US"/>
        </w:rPr>
        <w:br w:type="page"/>
      </w: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  <w:r w:rsidRPr="00DD4F70">
        <w:rPr>
          <w:rFonts w:ascii="Arial" w:hAnsi="Arial" w:cs="Arial"/>
          <w:b/>
          <w:sz w:val="24"/>
          <w:szCs w:val="24"/>
        </w:rPr>
        <w:t>PICKUP POINTS FOR JOHANNESBURG: 150 BUSES</w:t>
      </w:r>
      <w:r w:rsidRPr="00DD4F7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977"/>
      </w:tblGrid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Pickup Point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Orange Farm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15747 Extension 4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Orange Farm, Multipurpose hall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15 Buses 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Lenasia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57 Gemsbok Street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1</w:t>
            </w:r>
            <w:r w:rsidRPr="00DD4F7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D4F70">
              <w:rPr>
                <w:rFonts w:ascii="Arial" w:hAnsi="Arial" w:cs="Arial"/>
                <w:sz w:val="24"/>
                <w:szCs w:val="24"/>
              </w:rPr>
              <w:t xml:space="preserve"> floor Twin Corner Lenasia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15 Buses 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Kliptown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Kliptown Taxi Rank Shop no 19 Kliptown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4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Protea Glen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Boxer Shopping Complex next to Protea Glen Mall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11 Buses </w:t>
            </w:r>
          </w:p>
        </w:tc>
      </w:tr>
      <w:tr w:rsidR="00066A3E" w:rsidRPr="00DD4F70" w:rsidTr="0057064E">
        <w:trPr>
          <w:trHeight w:val="359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Roodepoort City Hall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05 Buses 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Great Sophia Town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Cnr 13th</w:t>
            </w:r>
            <w:r w:rsidRPr="00DD4F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D4F70">
              <w:rPr>
                <w:rFonts w:ascii="Arial" w:hAnsi="Arial" w:cs="Arial"/>
                <w:sz w:val="24"/>
                <w:szCs w:val="24"/>
              </w:rPr>
              <w:t xml:space="preserve"> Street &amp; Main Road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Dela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Rey Roodepoort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7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Dobsonville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Kopanang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Community Hall 2332 Luthuli Street Dobsonville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16 Buses 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Zola Office Next to Jabulani Mall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12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Ipelegeng</w:t>
            </w:r>
            <w:proofErr w:type="spellEnd"/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Ipelegeng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Com Centre, Cnr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Phera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&amp; Khumalo, White City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Jabavu</w:t>
            </w:r>
            <w:proofErr w:type="spellEnd"/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4 Buses 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Diepkloof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7450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Zwelitsha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Street  Zone 1,Diepkloof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10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JHB South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218 Tramway Street Kenilworth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2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Massa House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Ghandi Square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Johannesburg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13 Buses 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Alex 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Sankopano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>Cnr 12</w:t>
            </w:r>
            <w:r w:rsidRPr="00DD4F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D4F70">
              <w:rPr>
                <w:rFonts w:ascii="Arial" w:hAnsi="Arial" w:cs="Arial"/>
                <w:sz w:val="24"/>
                <w:szCs w:val="24"/>
              </w:rPr>
              <w:t xml:space="preserve"> Avenue &amp; Rev Sam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Buti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</w:rPr>
              <w:t xml:space="preserve"> Street, Alexandra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14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Lord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</w:rPr>
              <w:t>Khanyile</w:t>
            </w:r>
            <w:proofErr w:type="spellEnd"/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Community Hall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15 Buses </w:t>
            </w:r>
          </w:p>
        </w:tc>
      </w:tr>
      <w:tr w:rsidR="00066A3E" w:rsidRPr="00DD4F70" w:rsidTr="0057064E">
        <w:trPr>
          <w:trHeight w:val="394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Diepsloot Police Station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5 Buses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2nd Avenue  Roma Church, Alexandra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 Buses </w:t>
            </w:r>
          </w:p>
        </w:tc>
      </w:tr>
      <w:tr w:rsidR="00066A3E" w:rsidRPr="00DD4F70" w:rsidTr="0057064E">
        <w:trPr>
          <w:trHeight w:val="56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4F70">
              <w:rPr>
                <w:rFonts w:ascii="Arial" w:hAnsi="Arial" w:cs="Arial"/>
                <w:sz w:val="24"/>
                <w:szCs w:val="24"/>
              </w:rPr>
              <w:t xml:space="preserve">Rosebank next to Mercedes-Benz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 Bus </w:t>
            </w:r>
          </w:p>
        </w:tc>
      </w:tr>
    </w:tbl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D4F70">
        <w:rPr>
          <w:rFonts w:ascii="Arial" w:hAnsi="Arial" w:cs="Arial"/>
          <w:b/>
          <w:sz w:val="24"/>
          <w:szCs w:val="24"/>
          <w:lang w:val="en-US"/>
        </w:rPr>
        <w:br w:type="page"/>
        <w:t>PICKUP POINTS FOR TSHWANE: 94 BUSES</w:t>
      </w:r>
      <w:r w:rsidRPr="00DD4F70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977"/>
      </w:tblGrid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Pickup Point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Buses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Mawiga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 Indoor Sports Ground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14 Buses 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Mamelodi  @ Municipal Offices in Mamelodi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14 Buses 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Hammanskraal, Temba Urban Council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14 Buses 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Tshwane Central, City Hall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5 Buses 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Soshanguve, 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Bodibeng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 Library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14 Buses 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Atteridgeville Mini-</w:t>
            </w:r>
            <w:proofErr w:type="spellStart"/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Munitoria</w:t>
            </w:r>
            <w:proofErr w:type="spellEnd"/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14 Buses 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Bronkhorspruit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Forum Building, Bronkhorspruit 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10 Buses </w:t>
            </w:r>
          </w:p>
        </w:tc>
      </w:tr>
      <w:tr w:rsidR="00066A3E" w:rsidRPr="00DD4F70" w:rsidTr="0057064E">
        <w:trPr>
          <w:trHeight w:val="707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Centurion</w:t>
            </w:r>
          </w:p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Olievenhoutbosch Community Centre 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9 Buses </w:t>
            </w:r>
          </w:p>
        </w:tc>
      </w:tr>
      <w:tr w:rsidR="00066A3E" w:rsidRPr="00DD4F70" w:rsidTr="0057064E"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Cnr Paul Kruger/Bosman @ 5h30 then Move to Tembisa Shoprite Usave Hospital View then then Carlton Centre, Johannesburg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>1 Bus (Special for Soccer Fans)</w:t>
            </w:r>
          </w:p>
        </w:tc>
      </w:tr>
      <w:tr w:rsidR="00066A3E" w:rsidRPr="00DD4F70" w:rsidTr="0057064E">
        <w:trPr>
          <w:trHeight w:val="982"/>
        </w:trPr>
        <w:tc>
          <w:tcPr>
            <w:tcW w:w="5665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Orlando Stadium to different region (reserved for people who get lost after the event) 1 bus per region </w:t>
            </w:r>
          </w:p>
        </w:tc>
        <w:tc>
          <w:tcPr>
            <w:tcW w:w="2977" w:type="dxa"/>
          </w:tcPr>
          <w:p w:rsidR="00066A3E" w:rsidRPr="00DD4F70" w:rsidRDefault="00066A3E" w:rsidP="0057064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F70">
              <w:rPr>
                <w:rFonts w:ascii="Arial" w:hAnsi="Arial" w:cs="Arial"/>
                <w:sz w:val="24"/>
                <w:szCs w:val="24"/>
                <w:lang w:val="en-US"/>
              </w:rPr>
              <w:t xml:space="preserve">5 Buses </w:t>
            </w:r>
          </w:p>
        </w:tc>
      </w:tr>
    </w:tbl>
    <w:p w:rsidR="00066A3E" w:rsidRPr="00DD4F70" w:rsidRDefault="00066A3E" w:rsidP="00066A3E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D4F70">
        <w:rPr>
          <w:rFonts w:ascii="Arial" w:hAnsi="Arial" w:cs="Arial"/>
          <w:sz w:val="24"/>
          <w:szCs w:val="24"/>
          <w:lang w:val="en-US"/>
        </w:rPr>
        <w:t xml:space="preserve">All buses will be at the first pickup point at 4:00am and are all expected to arrive at Orlando Stadium by 7:30am.  </w:t>
      </w: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</w:p>
    <w:p w:rsidR="00066A3E" w:rsidRPr="00DD4F70" w:rsidRDefault="00066A3E" w:rsidP="00066A3E">
      <w:pPr>
        <w:pStyle w:val="NoSpacing"/>
        <w:rPr>
          <w:rFonts w:ascii="Arial" w:hAnsi="Arial" w:cs="Arial"/>
          <w:sz w:val="24"/>
          <w:szCs w:val="24"/>
        </w:rPr>
      </w:pPr>
      <w:r w:rsidRPr="00DD4F70">
        <w:rPr>
          <w:rFonts w:ascii="Arial" w:hAnsi="Arial" w:cs="Arial"/>
          <w:sz w:val="24"/>
          <w:szCs w:val="24"/>
        </w:rPr>
        <w:t xml:space="preserve">For further details and enquiries please contact Ms </w:t>
      </w:r>
      <w:proofErr w:type="spellStart"/>
      <w:r w:rsidRPr="00DD4F70">
        <w:rPr>
          <w:rFonts w:ascii="Arial" w:hAnsi="Arial" w:cs="Arial"/>
          <w:sz w:val="24"/>
          <w:szCs w:val="24"/>
        </w:rPr>
        <w:t>Matshidiso</w:t>
      </w:r>
      <w:proofErr w:type="spellEnd"/>
      <w:r w:rsidRPr="00DD4F70">
        <w:rPr>
          <w:rFonts w:ascii="Arial" w:hAnsi="Arial" w:cs="Arial"/>
          <w:sz w:val="24"/>
          <w:szCs w:val="24"/>
        </w:rPr>
        <w:t xml:space="preserve"> Mokoena at 0835078049 and Clifford Legodi at 0824476617</w:t>
      </w:r>
    </w:p>
    <w:p w:rsidR="00066A3E" w:rsidRDefault="00066A3E" w:rsidP="00CA7D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613FA" w:rsidRPr="00F06E00" w:rsidRDefault="00F613FA" w:rsidP="00CA7D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E00">
        <w:rPr>
          <w:rFonts w:ascii="Arial" w:hAnsi="Arial" w:cs="Arial"/>
          <w:b/>
          <w:bCs/>
          <w:sz w:val="24"/>
          <w:szCs w:val="24"/>
        </w:rPr>
        <w:t>Issued by the Gauteng Provincial Government</w:t>
      </w:r>
    </w:p>
    <w:p w:rsidR="00F613FA" w:rsidRPr="00F06E00" w:rsidRDefault="00F613FA" w:rsidP="00CA7D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E00">
        <w:rPr>
          <w:rFonts w:ascii="Arial" w:hAnsi="Arial" w:cs="Arial"/>
          <w:b/>
          <w:bCs/>
          <w:sz w:val="24"/>
          <w:szCs w:val="24"/>
        </w:rPr>
        <w:t>For media enq</w:t>
      </w:r>
      <w:r w:rsidR="009C21EC">
        <w:rPr>
          <w:rFonts w:ascii="Arial" w:hAnsi="Arial" w:cs="Arial"/>
          <w:b/>
          <w:bCs/>
          <w:sz w:val="24"/>
          <w:szCs w:val="24"/>
        </w:rPr>
        <w:t>uiries contact Thabo Masebe, Head of C</w:t>
      </w:r>
      <w:r w:rsidR="007E6089">
        <w:rPr>
          <w:rFonts w:ascii="Arial" w:hAnsi="Arial" w:cs="Arial"/>
          <w:b/>
          <w:bCs/>
          <w:sz w:val="24"/>
          <w:szCs w:val="24"/>
        </w:rPr>
        <w:t xml:space="preserve">ommunication of the Provincial </w:t>
      </w:r>
      <w:r w:rsidR="009C21EC">
        <w:rPr>
          <w:rFonts w:ascii="Arial" w:hAnsi="Arial" w:cs="Arial"/>
          <w:b/>
          <w:bCs/>
          <w:sz w:val="24"/>
          <w:szCs w:val="24"/>
        </w:rPr>
        <w:t>Government on 0824108087</w:t>
      </w:r>
      <w:r w:rsidRPr="00F06E00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11" w:history="1">
        <w:r w:rsidR="009C21EC" w:rsidRPr="00AD25B7">
          <w:rPr>
            <w:rStyle w:val="Hyperlink"/>
            <w:rFonts w:ascii="Arial" w:hAnsi="Arial" w:cs="Arial"/>
            <w:b/>
            <w:bCs/>
            <w:sz w:val="24"/>
            <w:szCs w:val="24"/>
          </w:rPr>
          <w:t>Thabo.Masebe@gauteng.gov.za</w:t>
        </w:r>
      </w:hyperlink>
      <w:r w:rsidR="009C21E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13FA" w:rsidRPr="00F06E00" w:rsidRDefault="00F613FA" w:rsidP="00CA7D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E00">
        <w:rPr>
          <w:rFonts w:ascii="Arial" w:hAnsi="Arial" w:cs="Arial"/>
          <w:b/>
          <w:bCs/>
          <w:sz w:val="24"/>
          <w:szCs w:val="24"/>
        </w:rPr>
        <w:t xml:space="preserve">For media releases, speeches and news visit </w:t>
      </w:r>
      <w:hyperlink r:id="rId12" w:history="1">
        <w:r w:rsidRPr="00F06E00">
          <w:rPr>
            <w:rStyle w:val="Hyperlink"/>
            <w:rFonts w:ascii="Arial" w:hAnsi="Arial" w:cs="Arial"/>
            <w:b/>
            <w:bCs/>
            <w:sz w:val="24"/>
            <w:szCs w:val="24"/>
          </w:rPr>
          <w:t>www.gauteng.gov.za</w:t>
        </w:r>
      </w:hyperlink>
      <w:r w:rsidRPr="00F06E00">
        <w:rPr>
          <w:rFonts w:ascii="Arial" w:hAnsi="Arial" w:cs="Arial"/>
          <w:b/>
          <w:bCs/>
          <w:sz w:val="24"/>
          <w:szCs w:val="24"/>
        </w:rPr>
        <w:t xml:space="preserve">       </w:t>
      </w:r>
    </w:p>
    <w:p w:rsidR="00F613FA" w:rsidRPr="00F06E00" w:rsidRDefault="00F613FA" w:rsidP="00CA7D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E00">
        <w:rPr>
          <w:rFonts w:ascii="Arial" w:hAnsi="Arial" w:cs="Arial"/>
          <w:b/>
          <w:bCs/>
          <w:sz w:val="24"/>
          <w:szCs w:val="24"/>
        </w:rPr>
        <w:t>Premier’s Hotline 08600 11000 (For service delivery related complaints)</w:t>
      </w:r>
    </w:p>
    <w:p w:rsidR="0001136A" w:rsidRPr="00F06E00" w:rsidRDefault="0001136A" w:rsidP="00CA7D9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01136A" w:rsidRPr="00F06E0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A3" w:rsidRDefault="00713AA3">
      <w:pPr>
        <w:spacing w:after="0" w:line="240" w:lineRule="auto"/>
      </w:pPr>
      <w:r>
        <w:separator/>
      </w:r>
    </w:p>
  </w:endnote>
  <w:endnote w:type="continuationSeparator" w:id="0">
    <w:p w:rsidR="00713AA3" w:rsidRDefault="0071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default"/>
    <w:sig w:usb0="00000000" w:usb1="00000000" w:usb2="00000012" w:usb3="00000000" w:csb0="0002000D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B9" w:rsidRDefault="00226F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EA1">
      <w:rPr>
        <w:noProof/>
      </w:rPr>
      <w:t>4</w:t>
    </w:r>
    <w:r>
      <w:rPr>
        <w:noProof/>
      </w:rPr>
      <w:fldChar w:fldCharType="end"/>
    </w:r>
  </w:p>
  <w:p w:rsidR="00226FB9" w:rsidRDefault="00226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A3" w:rsidRDefault="00713AA3">
      <w:pPr>
        <w:spacing w:after="0" w:line="240" w:lineRule="auto"/>
      </w:pPr>
      <w:r>
        <w:separator/>
      </w:r>
    </w:p>
  </w:footnote>
  <w:footnote w:type="continuationSeparator" w:id="0">
    <w:p w:rsidR="00713AA3" w:rsidRDefault="0071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DB22518"/>
    <w:lvl w:ilvl="0" w:tplc="881E7C5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F40E550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7185D1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331C0C1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946682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FEFA7A08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3124CA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A30A357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7305BA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2"/>
    <w:multiLevelType w:val="hybridMultilevel"/>
    <w:tmpl w:val="B2667768"/>
    <w:lvl w:ilvl="0" w:tplc="6F50D83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9D230F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0144D38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DDA606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6538837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DA5A2FD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B502927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C2AF91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5E44C5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3"/>
    <w:multiLevelType w:val="hybridMultilevel"/>
    <w:tmpl w:val="614882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0F8D9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610E"/>
    <w:multiLevelType w:val="hybridMultilevel"/>
    <w:tmpl w:val="2124A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0300"/>
    <w:multiLevelType w:val="hybridMultilevel"/>
    <w:tmpl w:val="A74CA7D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30985"/>
    <w:multiLevelType w:val="hybridMultilevel"/>
    <w:tmpl w:val="DD12A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77CA2"/>
    <w:multiLevelType w:val="hybridMultilevel"/>
    <w:tmpl w:val="66E83E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0072"/>
    <w:multiLevelType w:val="hybridMultilevel"/>
    <w:tmpl w:val="AD226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6751"/>
    <w:multiLevelType w:val="hybridMultilevel"/>
    <w:tmpl w:val="CE4022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252BA"/>
    <w:multiLevelType w:val="hybridMultilevel"/>
    <w:tmpl w:val="67221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5EDE"/>
    <w:multiLevelType w:val="hybridMultilevel"/>
    <w:tmpl w:val="816A24AE"/>
    <w:lvl w:ilvl="0" w:tplc="8312B0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00DF"/>
    <w:multiLevelType w:val="hybridMultilevel"/>
    <w:tmpl w:val="D8E8D8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6A"/>
    <w:rsid w:val="0001136A"/>
    <w:rsid w:val="000313E6"/>
    <w:rsid w:val="00050085"/>
    <w:rsid w:val="00066A3E"/>
    <w:rsid w:val="00082655"/>
    <w:rsid w:val="00097AA6"/>
    <w:rsid w:val="000A23F0"/>
    <w:rsid w:val="000B2328"/>
    <w:rsid w:val="000B24D0"/>
    <w:rsid w:val="000D12D1"/>
    <w:rsid w:val="000E4D3B"/>
    <w:rsid w:val="000E64F4"/>
    <w:rsid w:val="000F03B4"/>
    <w:rsid w:val="001113CE"/>
    <w:rsid w:val="00117BCE"/>
    <w:rsid w:val="00121D09"/>
    <w:rsid w:val="00124969"/>
    <w:rsid w:val="00141580"/>
    <w:rsid w:val="001554BA"/>
    <w:rsid w:val="00170562"/>
    <w:rsid w:val="001819C6"/>
    <w:rsid w:val="00192E9F"/>
    <w:rsid w:val="001C4CE7"/>
    <w:rsid w:val="001D6F3C"/>
    <w:rsid w:val="001D7D9F"/>
    <w:rsid w:val="001D7FF8"/>
    <w:rsid w:val="001E5AAC"/>
    <w:rsid w:val="001E5E76"/>
    <w:rsid w:val="001F6E85"/>
    <w:rsid w:val="002058FF"/>
    <w:rsid w:val="00217383"/>
    <w:rsid w:val="00226FB9"/>
    <w:rsid w:val="00237AAB"/>
    <w:rsid w:val="00253C46"/>
    <w:rsid w:val="0026479A"/>
    <w:rsid w:val="00281437"/>
    <w:rsid w:val="00287DB7"/>
    <w:rsid w:val="00293995"/>
    <w:rsid w:val="002A03C7"/>
    <w:rsid w:val="002A149E"/>
    <w:rsid w:val="002A1DAD"/>
    <w:rsid w:val="002B41FD"/>
    <w:rsid w:val="002B5B9B"/>
    <w:rsid w:val="002C44A6"/>
    <w:rsid w:val="002C5171"/>
    <w:rsid w:val="002D0770"/>
    <w:rsid w:val="002D7447"/>
    <w:rsid w:val="00316B3C"/>
    <w:rsid w:val="00342673"/>
    <w:rsid w:val="00354B49"/>
    <w:rsid w:val="00373E86"/>
    <w:rsid w:val="003862AC"/>
    <w:rsid w:val="003B2DD3"/>
    <w:rsid w:val="003C0F81"/>
    <w:rsid w:val="003D1BE4"/>
    <w:rsid w:val="003E108A"/>
    <w:rsid w:val="00404DA7"/>
    <w:rsid w:val="00416A92"/>
    <w:rsid w:val="00433570"/>
    <w:rsid w:val="00437038"/>
    <w:rsid w:val="00441AA5"/>
    <w:rsid w:val="004638E4"/>
    <w:rsid w:val="00477600"/>
    <w:rsid w:val="004A45B6"/>
    <w:rsid w:val="004A7208"/>
    <w:rsid w:val="004B304D"/>
    <w:rsid w:val="004B3D2B"/>
    <w:rsid w:val="004B7D67"/>
    <w:rsid w:val="004C6CF8"/>
    <w:rsid w:val="004D4EC0"/>
    <w:rsid w:val="004E1A02"/>
    <w:rsid w:val="004F4FEF"/>
    <w:rsid w:val="00502C7A"/>
    <w:rsid w:val="00507FA8"/>
    <w:rsid w:val="0052052D"/>
    <w:rsid w:val="00554134"/>
    <w:rsid w:val="00591B6F"/>
    <w:rsid w:val="00593FE7"/>
    <w:rsid w:val="005C5174"/>
    <w:rsid w:val="005F14CD"/>
    <w:rsid w:val="005F2790"/>
    <w:rsid w:val="005F5C99"/>
    <w:rsid w:val="006048CD"/>
    <w:rsid w:val="00607A30"/>
    <w:rsid w:val="00612056"/>
    <w:rsid w:val="00625AB1"/>
    <w:rsid w:val="00640601"/>
    <w:rsid w:val="006456D1"/>
    <w:rsid w:val="00646DEF"/>
    <w:rsid w:val="006525DE"/>
    <w:rsid w:val="00681EA1"/>
    <w:rsid w:val="00686143"/>
    <w:rsid w:val="006909A5"/>
    <w:rsid w:val="006912A8"/>
    <w:rsid w:val="00692049"/>
    <w:rsid w:val="00697AEC"/>
    <w:rsid w:val="006A1080"/>
    <w:rsid w:val="006D6D8D"/>
    <w:rsid w:val="00704DCC"/>
    <w:rsid w:val="00707208"/>
    <w:rsid w:val="00711022"/>
    <w:rsid w:val="00711408"/>
    <w:rsid w:val="00711640"/>
    <w:rsid w:val="00713AA3"/>
    <w:rsid w:val="007146DC"/>
    <w:rsid w:val="00724CDD"/>
    <w:rsid w:val="00731A5A"/>
    <w:rsid w:val="007715FB"/>
    <w:rsid w:val="0078053D"/>
    <w:rsid w:val="007A3AEF"/>
    <w:rsid w:val="007A4DEC"/>
    <w:rsid w:val="007B700F"/>
    <w:rsid w:val="007C3DA4"/>
    <w:rsid w:val="007C4062"/>
    <w:rsid w:val="007E1074"/>
    <w:rsid w:val="007E2F08"/>
    <w:rsid w:val="007E6089"/>
    <w:rsid w:val="0080041E"/>
    <w:rsid w:val="0080509E"/>
    <w:rsid w:val="00813F3F"/>
    <w:rsid w:val="0081420F"/>
    <w:rsid w:val="0081685A"/>
    <w:rsid w:val="00817C7D"/>
    <w:rsid w:val="00833627"/>
    <w:rsid w:val="008364CE"/>
    <w:rsid w:val="00847319"/>
    <w:rsid w:val="00850CDC"/>
    <w:rsid w:val="008862E4"/>
    <w:rsid w:val="008A6842"/>
    <w:rsid w:val="008C2052"/>
    <w:rsid w:val="008C20FB"/>
    <w:rsid w:val="008D66CD"/>
    <w:rsid w:val="008F0EB4"/>
    <w:rsid w:val="00947A82"/>
    <w:rsid w:val="00954ABB"/>
    <w:rsid w:val="00965CDC"/>
    <w:rsid w:val="00966AA0"/>
    <w:rsid w:val="009911F6"/>
    <w:rsid w:val="009972E7"/>
    <w:rsid w:val="009A1E8C"/>
    <w:rsid w:val="009C21EC"/>
    <w:rsid w:val="009C4540"/>
    <w:rsid w:val="009D2A06"/>
    <w:rsid w:val="009D6ADE"/>
    <w:rsid w:val="00A13697"/>
    <w:rsid w:val="00A24CB8"/>
    <w:rsid w:val="00A31F9A"/>
    <w:rsid w:val="00A45374"/>
    <w:rsid w:val="00A9298B"/>
    <w:rsid w:val="00A941F0"/>
    <w:rsid w:val="00A95626"/>
    <w:rsid w:val="00A9619C"/>
    <w:rsid w:val="00AA49CE"/>
    <w:rsid w:val="00AB383B"/>
    <w:rsid w:val="00AE6B04"/>
    <w:rsid w:val="00B03E4F"/>
    <w:rsid w:val="00B25525"/>
    <w:rsid w:val="00B315C7"/>
    <w:rsid w:val="00B338BA"/>
    <w:rsid w:val="00B46BE7"/>
    <w:rsid w:val="00B536F0"/>
    <w:rsid w:val="00B5669B"/>
    <w:rsid w:val="00B56E98"/>
    <w:rsid w:val="00B6524B"/>
    <w:rsid w:val="00B9006B"/>
    <w:rsid w:val="00B90B3D"/>
    <w:rsid w:val="00B9372E"/>
    <w:rsid w:val="00BA24EB"/>
    <w:rsid w:val="00BA27FA"/>
    <w:rsid w:val="00BC096F"/>
    <w:rsid w:val="00BE60D7"/>
    <w:rsid w:val="00C225EF"/>
    <w:rsid w:val="00C37A62"/>
    <w:rsid w:val="00C42412"/>
    <w:rsid w:val="00C5601A"/>
    <w:rsid w:val="00C765D2"/>
    <w:rsid w:val="00C938DC"/>
    <w:rsid w:val="00CA3E70"/>
    <w:rsid w:val="00CA6570"/>
    <w:rsid w:val="00CA6F07"/>
    <w:rsid w:val="00CA7D93"/>
    <w:rsid w:val="00CD0ECB"/>
    <w:rsid w:val="00CD1A8F"/>
    <w:rsid w:val="00CF234D"/>
    <w:rsid w:val="00D014BB"/>
    <w:rsid w:val="00D11FA4"/>
    <w:rsid w:val="00D1347E"/>
    <w:rsid w:val="00D27F87"/>
    <w:rsid w:val="00D30F7B"/>
    <w:rsid w:val="00D5236A"/>
    <w:rsid w:val="00D87706"/>
    <w:rsid w:val="00DB69BD"/>
    <w:rsid w:val="00DC4A86"/>
    <w:rsid w:val="00DE054A"/>
    <w:rsid w:val="00DE3E18"/>
    <w:rsid w:val="00DE7C44"/>
    <w:rsid w:val="00DF6618"/>
    <w:rsid w:val="00E01650"/>
    <w:rsid w:val="00E310C1"/>
    <w:rsid w:val="00E470F8"/>
    <w:rsid w:val="00E473E6"/>
    <w:rsid w:val="00E54313"/>
    <w:rsid w:val="00E6079E"/>
    <w:rsid w:val="00E74FB9"/>
    <w:rsid w:val="00E910C3"/>
    <w:rsid w:val="00E92A14"/>
    <w:rsid w:val="00EB7EE9"/>
    <w:rsid w:val="00F01FFB"/>
    <w:rsid w:val="00F06E00"/>
    <w:rsid w:val="00F121CD"/>
    <w:rsid w:val="00F60C13"/>
    <w:rsid w:val="00F613FA"/>
    <w:rsid w:val="00F70CDE"/>
    <w:rsid w:val="00F73B39"/>
    <w:rsid w:val="00F7718D"/>
    <w:rsid w:val="00F81B57"/>
    <w:rsid w:val="00F87762"/>
    <w:rsid w:val="00F97A89"/>
    <w:rsid w:val="00FA4FD0"/>
    <w:rsid w:val="00FB2869"/>
    <w:rsid w:val="00FB2B8B"/>
    <w:rsid w:val="00FC2980"/>
    <w:rsid w:val="00FC2CF4"/>
    <w:rsid w:val="00FD1531"/>
    <w:rsid w:val="00FD15EF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ZA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spacing w:line="360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149E"/>
    <w:rPr>
      <w:b/>
      <w:bCs/>
      <w:i w:val="0"/>
      <w:iCs w:val="0"/>
    </w:rPr>
  </w:style>
  <w:style w:type="character" w:customStyle="1" w:styleId="s1">
    <w:name w:val="s1"/>
    <w:basedOn w:val="DefaultParagraphFont"/>
    <w:rsid w:val="0068614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86143"/>
  </w:style>
  <w:style w:type="paragraph" w:customStyle="1" w:styleId="ListParagraph1">
    <w:name w:val="List Paragraph1"/>
    <w:basedOn w:val="Normal"/>
    <w:uiPriority w:val="34"/>
    <w:qFormat/>
    <w:rsid w:val="002A03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066A3E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ZA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spacing w:line="360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149E"/>
    <w:rPr>
      <w:b/>
      <w:bCs/>
      <w:i w:val="0"/>
      <w:iCs w:val="0"/>
    </w:rPr>
  </w:style>
  <w:style w:type="character" w:customStyle="1" w:styleId="s1">
    <w:name w:val="s1"/>
    <w:basedOn w:val="DefaultParagraphFont"/>
    <w:rsid w:val="0068614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86143"/>
  </w:style>
  <w:style w:type="paragraph" w:customStyle="1" w:styleId="ListParagraph1">
    <w:name w:val="List Paragraph1"/>
    <w:basedOn w:val="Normal"/>
    <w:uiPriority w:val="34"/>
    <w:qFormat/>
    <w:rsid w:val="002A03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066A3E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uteng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abo.Masebe@gauteng.gov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uteng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EE05A-5A6D-450F-B3D1-C6C6BB1B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Dlamini, Nozipho (GPDPR)</dc:creator>
  <cp:lastModifiedBy>Dlamini, Nozipho (GPDPR)</cp:lastModifiedBy>
  <cp:revision>2</cp:revision>
  <cp:lastPrinted>2016-10-17T09:59:00Z</cp:lastPrinted>
  <dcterms:created xsi:type="dcterms:W3CDTF">2018-04-13T13:34:00Z</dcterms:created>
  <dcterms:modified xsi:type="dcterms:W3CDTF">2018-04-13T13:34:00Z</dcterms:modified>
</cp:coreProperties>
</file>